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3D" w:rsidRDefault="00AB0C9A">
      <w:r w:rsidRPr="00D47E3D">
        <w:rPr>
          <w:sz w:val="32"/>
          <w:szCs w:val="32"/>
        </w:rPr>
        <w:t>Congratulations!</w:t>
      </w:r>
      <w:r>
        <w:t xml:space="preserve"> You </w:t>
      </w:r>
      <w:r w:rsidR="00A54846">
        <w:t>were</w:t>
      </w:r>
      <w:r>
        <w:t xml:space="preserve"> selected to be a foreign exchange </w:t>
      </w:r>
      <w:r w:rsidR="00E25D2A">
        <w:t>student for spring semester 2016</w:t>
      </w:r>
      <w:r>
        <w:t xml:space="preserve">! As part of the preparations, you need to do </w:t>
      </w:r>
      <w:r w:rsidR="00D47E3D">
        <w:t xml:space="preserve">some </w:t>
      </w:r>
      <w:r>
        <w:t xml:space="preserve">research. This </w:t>
      </w:r>
      <w:r w:rsidRPr="00AB0C9A">
        <w:rPr>
          <w:u w:val="single"/>
        </w:rPr>
        <w:t>research will be graded</w:t>
      </w:r>
      <w:r>
        <w:rPr>
          <w:u w:val="single"/>
        </w:rPr>
        <w:t xml:space="preserve"> </w:t>
      </w:r>
      <w:r>
        <w:t xml:space="preserve">and will be used as part of a bigger project that will be explained </w:t>
      </w:r>
      <w:r w:rsidR="00A54846">
        <w:t>n</w:t>
      </w:r>
      <w:r>
        <w:t>ext week.</w:t>
      </w:r>
      <w:r w:rsidR="00A54846">
        <w:t xml:space="preserve"> You are responsible for pulling all information using </w:t>
      </w:r>
      <w:r w:rsidR="00A54846" w:rsidRPr="00293A16">
        <w:rPr>
          <w:u w:val="single"/>
        </w:rPr>
        <w:t>credible sources</w:t>
      </w:r>
      <w:r w:rsidR="00A54846">
        <w:t xml:space="preserve">. You are also responsible for keeping track of </w:t>
      </w:r>
      <w:r w:rsidR="00293A16">
        <w:t>material</w:t>
      </w:r>
      <w:r w:rsidR="00D47E3D">
        <w:t>s</w:t>
      </w:r>
      <w:r w:rsidR="00293A16">
        <w:t xml:space="preserve"> you print </w:t>
      </w:r>
      <w:r w:rsidR="00293A16" w:rsidRPr="00293A16">
        <w:rPr>
          <w:u w:val="single"/>
        </w:rPr>
        <w:t xml:space="preserve">AND </w:t>
      </w:r>
      <w:r w:rsidR="00D47E3D">
        <w:rPr>
          <w:u w:val="single"/>
        </w:rPr>
        <w:t>THIS MATERIAL</w:t>
      </w:r>
      <w:r w:rsidR="00293A16" w:rsidRPr="00293A16">
        <w:rPr>
          <w:u w:val="single"/>
        </w:rPr>
        <w:t xml:space="preserve"> WILL BE USED FOR A WORK CITED </w:t>
      </w:r>
      <w:proofErr w:type="gramStart"/>
      <w:r w:rsidR="00293A16" w:rsidRPr="00293A16">
        <w:rPr>
          <w:u w:val="single"/>
        </w:rPr>
        <w:t>PAGE</w:t>
      </w:r>
      <w:r w:rsidR="00A54846">
        <w:t xml:space="preserve"> </w:t>
      </w:r>
      <w:r w:rsidR="00293A16">
        <w:t>.</w:t>
      </w:r>
      <w:proofErr w:type="gramEnd"/>
      <w:r w:rsidR="00D47E3D">
        <w:t xml:space="preserve"> </w:t>
      </w:r>
    </w:p>
    <w:p w:rsidR="00A54846" w:rsidRPr="00D47E3D" w:rsidRDefault="00D47E3D" w:rsidP="00D47E3D">
      <w:pPr>
        <w:jc w:val="center"/>
        <w:rPr>
          <w:b/>
          <w:i/>
        </w:rPr>
      </w:pPr>
      <w:r w:rsidRPr="00D47E3D">
        <w:rPr>
          <w:b/>
          <w:i/>
        </w:rPr>
        <w:t>You will have two different half classes to pull this research. Any additional need is on your own time.</w:t>
      </w:r>
    </w:p>
    <w:p w:rsidR="00A54846" w:rsidRPr="00A54846" w:rsidRDefault="00A54846" w:rsidP="00293A16">
      <w:pPr>
        <w:pStyle w:val="NoSpacing"/>
        <w:numPr>
          <w:ilvl w:val="0"/>
          <w:numId w:val="2"/>
        </w:numPr>
        <w:ind w:left="0" w:firstLine="0"/>
        <w:rPr>
          <w:b/>
        </w:rPr>
      </w:pPr>
      <w:r w:rsidRPr="00A54846">
        <w:rPr>
          <w:b/>
        </w:rPr>
        <w:t>WHERE AM I GOING?</w:t>
      </w:r>
    </w:p>
    <w:p w:rsidR="00293A16" w:rsidRDefault="00244B6C" w:rsidP="00293A16">
      <w:pPr>
        <w:pStyle w:val="NoSpacing"/>
        <w:rPr>
          <w:i/>
        </w:rPr>
      </w:pPr>
      <w:r>
        <w:t xml:space="preserve">You need to know what the place is about… what are you going to need while you are </w:t>
      </w:r>
      <w:proofErr w:type="gramStart"/>
      <w:r>
        <w:t>there?</w:t>
      </w:r>
      <w:proofErr w:type="gramEnd"/>
      <w:r w:rsidR="00495EBF">
        <w:t xml:space="preserve"> </w:t>
      </w:r>
      <w:r>
        <w:t xml:space="preserve"> </w:t>
      </w:r>
      <w:r w:rsidRPr="00495EBF">
        <w:rPr>
          <w:i/>
        </w:rPr>
        <w:t>I would know I needed to bring lots of warm clothes</w:t>
      </w:r>
      <w:r w:rsidR="00495EBF" w:rsidRPr="00495EBF">
        <w:rPr>
          <w:i/>
        </w:rPr>
        <w:t xml:space="preserve"> if I was going to a place that </w:t>
      </w:r>
      <w:r w:rsidRPr="00495EBF">
        <w:rPr>
          <w:i/>
        </w:rPr>
        <w:t xml:space="preserve">would be in winter AND it was cold there. I would also know I did not need to bring a hairdryer if I was going to a place without electricity. OR—maybe I needed to bring a scarf for my head if I were going to </w:t>
      </w:r>
      <w:r w:rsidR="00495EBF" w:rsidRPr="00495EBF">
        <w:rPr>
          <w:i/>
        </w:rPr>
        <w:t xml:space="preserve">a country </w:t>
      </w:r>
      <w:r w:rsidRPr="00495EBF">
        <w:rPr>
          <w:i/>
        </w:rPr>
        <w:t>where women had to cover their head for religious reasons.</w:t>
      </w:r>
    </w:p>
    <w:p w:rsidR="00293A16" w:rsidRDefault="00293A16" w:rsidP="00293A16">
      <w:pPr>
        <w:pStyle w:val="NoSpacing"/>
        <w:rPr>
          <w:i/>
        </w:rPr>
      </w:pPr>
    </w:p>
    <w:p w:rsidR="00293A16" w:rsidRPr="00293A16" w:rsidRDefault="00293A16" w:rsidP="00293A16">
      <w:pPr>
        <w:pStyle w:val="NoSpacing"/>
      </w:pPr>
      <w:r w:rsidRPr="00EF7385">
        <w:rPr>
          <w:noProof/>
        </w:rPr>
        <w:drawing>
          <wp:anchor distT="0" distB="0" distL="114300" distR="114300" simplePos="0" relativeHeight="251658240" behindDoc="1" locked="0" layoutInCell="1" allowOverlap="1" wp14:anchorId="3563F941" wp14:editId="575DF2AD">
            <wp:simplePos x="0" y="0"/>
            <wp:positionH relativeFrom="margin">
              <wp:posOffset>-419100</wp:posOffset>
            </wp:positionH>
            <wp:positionV relativeFrom="margin">
              <wp:posOffset>3123565</wp:posOffset>
            </wp:positionV>
            <wp:extent cx="1323975" cy="189230"/>
            <wp:effectExtent l="0" t="0" r="9525" b="1270"/>
            <wp:wrapThrough wrapText="bothSides">
              <wp:wrapPolygon edited="0">
                <wp:start x="0" y="0"/>
                <wp:lineTo x="0" y="19570"/>
                <wp:lineTo x="21445" y="19570"/>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gra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189230"/>
                    </a:xfrm>
                    <a:prstGeom prst="rect">
                      <a:avLst/>
                    </a:prstGeom>
                  </pic:spPr>
                </pic:pic>
              </a:graphicData>
            </a:graphic>
          </wp:anchor>
        </w:drawing>
      </w:r>
    </w:p>
    <w:p w:rsidR="00244B6C" w:rsidRDefault="00A54846" w:rsidP="00293A16">
      <w:pPr>
        <w:ind w:left="1260" w:hanging="1260"/>
      </w:pPr>
      <w:r w:rsidRPr="00EF7385">
        <w:rPr>
          <w:b/>
          <w:noProof/>
        </w:rPr>
        <w:drawing>
          <wp:anchor distT="0" distB="0" distL="114300" distR="114300" simplePos="0" relativeHeight="251659264" behindDoc="1" locked="0" layoutInCell="1" allowOverlap="1" wp14:anchorId="2E016868" wp14:editId="070F2771">
            <wp:simplePos x="0" y="0"/>
            <wp:positionH relativeFrom="margin">
              <wp:posOffset>-85725</wp:posOffset>
            </wp:positionH>
            <wp:positionV relativeFrom="margin">
              <wp:posOffset>3360420</wp:posOffset>
            </wp:positionV>
            <wp:extent cx="666750" cy="445770"/>
            <wp:effectExtent l="0" t="0" r="0" b="0"/>
            <wp:wrapThrough wrapText="bothSides">
              <wp:wrapPolygon edited="0">
                <wp:start x="0" y="0"/>
                <wp:lineTo x="0" y="20308"/>
                <wp:lineTo x="20983" y="20308"/>
                <wp:lineTo x="209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445770"/>
                    </a:xfrm>
                    <a:prstGeom prst="rect">
                      <a:avLst/>
                    </a:prstGeom>
                  </pic:spPr>
                </pic:pic>
              </a:graphicData>
            </a:graphic>
          </wp:anchor>
        </w:drawing>
      </w:r>
      <w:r w:rsidR="00CE78C8" w:rsidRPr="00EF7385">
        <w:rPr>
          <w:b/>
        </w:rPr>
        <w:t>CultureGrams</w:t>
      </w:r>
      <w:r w:rsidR="00244B6C" w:rsidRPr="00EF7385">
        <w:rPr>
          <w:b/>
        </w:rPr>
        <w:t>/ WORLD EDITION</w:t>
      </w:r>
      <w:r w:rsidR="00244B6C">
        <w:t xml:space="preserve"> is where I would start. This </w:t>
      </w:r>
      <w:r>
        <w:t xml:space="preserve">site </w:t>
      </w:r>
      <w:r w:rsidR="00244B6C">
        <w:t>has an overview of information about your country. You are MORE than welcome to pull additional information as well if you are not getting what you need.</w:t>
      </w:r>
      <w:r>
        <w:t xml:space="preserve"> This is where you will learn about food, sports, politics, religion, education, size and demographics, etc.</w:t>
      </w:r>
    </w:p>
    <w:p w:rsidR="00293A16" w:rsidRDefault="00293A16" w:rsidP="00293A16">
      <w:pPr>
        <w:ind w:left="1260" w:hanging="1260"/>
      </w:pPr>
    </w:p>
    <w:p w:rsidR="00495EBF" w:rsidRDefault="00EF7385">
      <w:pPr>
        <w:rPr>
          <w:b/>
        </w:rPr>
      </w:pPr>
      <w:r>
        <w:rPr>
          <w:b/>
        </w:rPr>
        <w:t xml:space="preserve">_______ </w:t>
      </w:r>
      <w:r w:rsidR="00495EBF" w:rsidRPr="00495EBF">
        <w:rPr>
          <w:b/>
        </w:rPr>
        <w:t xml:space="preserve">Expectation: Print </w:t>
      </w:r>
      <w:r w:rsidR="00495EBF" w:rsidRPr="00495EBF">
        <w:rPr>
          <w:b/>
          <w:u w:val="single"/>
        </w:rPr>
        <w:t>AND</w:t>
      </w:r>
      <w:r w:rsidR="00495EBF" w:rsidRPr="00495EBF">
        <w:rPr>
          <w:b/>
        </w:rPr>
        <w:t xml:space="preserve"> </w:t>
      </w:r>
      <w:proofErr w:type="gramStart"/>
      <w:r w:rsidR="00495EBF" w:rsidRPr="00495EBF">
        <w:rPr>
          <w:b/>
        </w:rPr>
        <w:t>Annotate</w:t>
      </w:r>
      <w:proofErr w:type="gramEnd"/>
      <w:r w:rsidR="00A54846">
        <w:rPr>
          <w:b/>
        </w:rPr>
        <w:t xml:space="preserve"> all materials—WRITE NOTES TO SELF</w:t>
      </w:r>
    </w:p>
    <w:p w:rsidR="00293A16" w:rsidRPr="00293A16" w:rsidRDefault="00293A16">
      <w:pPr>
        <w:rPr>
          <w:b/>
          <w:sz w:val="18"/>
          <w:szCs w:val="18"/>
        </w:rPr>
      </w:pPr>
    </w:p>
    <w:p w:rsidR="00495EBF" w:rsidRPr="00EF7385" w:rsidRDefault="00495EBF" w:rsidP="00293A16">
      <w:pPr>
        <w:pStyle w:val="NoSpacing"/>
        <w:numPr>
          <w:ilvl w:val="0"/>
          <w:numId w:val="2"/>
        </w:numPr>
        <w:ind w:left="0" w:firstLine="0"/>
        <w:rPr>
          <w:b/>
        </w:rPr>
      </w:pPr>
      <w:r w:rsidRPr="00EF7385">
        <w:rPr>
          <w:b/>
        </w:rPr>
        <w:t>WHAT IS HAPPENING WHERE I WILL BE LIVING?</w:t>
      </w:r>
    </w:p>
    <w:p w:rsidR="00244B6C" w:rsidRDefault="00244B6C" w:rsidP="00EF7385">
      <w:pPr>
        <w:pStyle w:val="NoSpacing"/>
        <w:rPr>
          <w:i/>
        </w:rPr>
      </w:pPr>
      <w:r>
        <w:t xml:space="preserve">If I were moving to Omaha, Nebraska, </w:t>
      </w:r>
      <w:r w:rsidR="00495EBF">
        <w:t xml:space="preserve">from France (for example) </w:t>
      </w:r>
      <w:r>
        <w:t xml:space="preserve">I would know that people were talking about </w:t>
      </w:r>
      <w:r w:rsidR="00E25D2A">
        <w:t>Pete Ricketts</w:t>
      </w:r>
      <w:r>
        <w:t xml:space="preserve"> </w:t>
      </w:r>
      <w:r w:rsidR="00E25D2A">
        <w:t>closing Nebraska to refugees</w:t>
      </w:r>
      <w:r>
        <w:t xml:space="preserve">, and also about the </w:t>
      </w:r>
      <w:r w:rsidR="00E25D2A">
        <w:t>holiday lights downtown</w:t>
      </w:r>
      <w:r>
        <w:t xml:space="preserve">. </w:t>
      </w:r>
      <w:r w:rsidRPr="00244B6C">
        <w:rPr>
          <w:i/>
        </w:rPr>
        <w:t xml:space="preserve">As a result of this knowledge, I would infer </w:t>
      </w:r>
      <w:r w:rsidR="00E25D2A">
        <w:rPr>
          <w:i/>
        </w:rPr>
        <w:t xml:space="preserve">the state </w:t>
      </w:r>
      <w:r w:rsidRPr="00244B6C">
        <w:rPr>
          <w:i/>
        </w:rPr>
        <w:t>was conservative</w:t>
      </w:r>
      <w:r w:rsidR="00EF7385">
        <w:rPr>
          <w:i/>
        </w:rPr>
        <w:t xml:space="preserve"> and a</w:t>
      </w:r>
      <w:r w:rsidR="00E25D2A">
        <w:rPr>
          <w:i/>
        </w:rPr>
        <w:t xml:space="preserve"> place that was not very welcoming</w:t>
      </w:r>
      <w:r w:rsidRPr="00244B6C">
        <w:rPr>
          <w:i/>
        </w:rPr>
        <w:t xml:space="preserve">, and that people were </w:t>
      </w:r>
      <w:r w:rsidR="00E25D2A">
        <w:rPr>
          <w:i/>
        </w:rPr>
        <w:t>family oriented (or spent $$ on odd things)</w:t>
      </w:r>
      <w:r w:rsidRPr="00244B6C">
        <w:rPr>
          <w:i/>
        </w:rPr>
        <w:t>.</w:t>
      </w:r>
    </w:p>
    <w:p w:rsidR="00293A16" w:rsidRPr="00244B6C" w:rsidRDefault="00293A16" w:rsidP="00EF7385">
      <w:pPr>
        <w:pStyle w:val="NoSpacing"/>
        <w:rPr>
          <w:i/>
        </w:rPr>
      </w:pPr>
    </w:p>
    <w:p w:rsidR="001A1907" w:rsidRDefault="00495EBF" w:rsidP="00293A16">
      <w:pPr>
        <w:ind w:left="1350" w:hanging="1350"/>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828675" cy="426720"/>
            <wp:effectExtent l="0" t="0" r="9525" b="0"/>
            <wp:wrapThrough wrapText="bothSides">
              <wp:wrapPolygon edited="0">
                <wp:start x="0" y="0"/>
                <wp:lineTo x="0" y="20250"/>
                <wp:lineTo x="21352" y="20250"/>
                <wp:lineTo x="213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_ISSU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426720"/>
                    </a:xfrm>
                    <a:prstGeom prst="rect">
                      <a:avLst/>
                    </a:prstGeom>
                  </pic:spPr>
                </pic:pic>
              </a:graphicData>
            </a:graphic>
            <wp14:sizeRelH relativeFrom="page">
              <wp14:pctWidth>0</wp14:pctWidth>
            </wp14:sizeRelH>
            <wp14:sizeRelV relativeFrom="page">
              <wp14:pctHeight>0</wp14:pctHeight>
            </wp14:sizeRelV>
          </wp:anchor>
        </w:drawing>
      </w:r>
      <w:r w:rsidR="006875F2" w:rsidRPr="00EF7385">
        <w:rPr>
          <w:b/>
        </w:rPr>
        <w:t>Global</w:t>
      </w:r>
      <w:r w:rsidR="00244B6C" w:rsidRPr="00EF7385">
        <w:rPr>
          <w:b/>
        </w:rPr>
        <w:t xml:space="preserve"> </w:t>
      </w:r>
      <w:r w:rsidR="006875F2" w:rsidRPr="00EF7385">
        <w:rPr>
          <w:b/>
        </w:rPr>
        <w:t>Issues</w:t>
      </w:r>
      <w:r w:rsidR="00244B6C" w:rsidRPr="00EF7385">
        <w:rPr>
          <w:b/>
        </w:rPr>
        <w:t xml:space="preserve"> </w:t>
      </w:r>
      <w:r w:rsidR="006875F2" w:rsidRPr="00EF7385">
        <w:rPr>
          <w:b/>
        </w:rPr>
        <w:t>in</w:t>
      </w:r>
      <w:r w:rsidR="00244B6C" w:rsidRPr="00EF7385">
        <w:rPr>
          <w:b/>
        </w:rPr>
        <w:t xml:space="preserve"> C</w:t>
      </w:r>
      <w:r w:rsidR="006875F2" w:rsidRPr="00EF7385">
        <w:rPr>
          <w:b/>
        </w:rPr>
        <w:t>ontext</w:t>
      </w:r>
      <w:r w:rsidR="00244B6C">
        <w:t xml:space="preserve"> is how you know what people are talking about.</w:t>
      </w:r>
      <w:r w:rsidR="00EF7385">
        <w:t xml:space="preserve"> You will find articles, magazines, newspapers, videos to help know what is happening in the various locales. You are MORE than welcome to add to this knowledge by searching for additional information if something is interesting to you.</w:t>
      </w:r>
    </w:p>
    <w:p w:rsidR="001A1907" w:rsidRDefault="001A1907" w:rsidP="001A1907">
      <w:r>
        <w:t>Additional places for news:</w:t>
      </w:r>
    </w:p>
    <w:p w:rsidR="001A1907" w:rsidRDefault="009D147D" w:rsidP="001A1907">
      <w:hyperlink r:id="rId11" w:history="1">
        <w:r w:rsidR="001A1907" w:rsidRPr="0059177F">
          <w:rPr>
            <w:rStyle w:val="Hyperlink"/>
          </w:rPr>
          <w:t>www.thelocal.es</w:t>
        </w:r>
      </w:hyperlink>
    </w:p>
    <w:p w:rsidR="001A1907" w:rsidRDefault="009D147D">
      <w:hyperlink r:id="rId12" w:history="1">
        <w:r w:rsidR="001A1907" w:rsidRPr="0059177F">
          <w:rPr>
            <w:rStyle w:val="Hyperlink"/>
          </w:rPr>
          <w:t>www.cnn.com</w:t>
        </w:r>
      </w:hyperlink>
    </w:p>
    <w:p w:rsidR="00EF7385" w:rsidRDefault="00EF7385">
      <w:r>
        <w:rPr>
          <w:b/>
        </w:rPr>
        <w:t>________</w:t>
      </w:r>
      <w:r w:rsidRPr="00EF7385">
        <w:rPr>
          <w:b/>
        </w:rPr>
        <w:t xml:space="preserve">Expectation: Print, </w:t>
      </w:r>
      <w:r w:rsidRPr="00AB0C9A">
        <w:rPr>
          <w:b/>
          <w:u w:val="single"/>
        </w:rPr>
        <w:t>annotate</w:t>
      </w:r>
      <w:r w:rsidRPr="00293A16">
        <w:rPr>
          <w:b/>
        </w:rPr>
        <w:t xml:space="preserve">, </w:t>
      </w:r>
      <w:r w:rsidR="00293A16">
        <w:rPr>
          <w:b/>
        </w:rPr>
        <w:t xml:space="preserve">AND </w:t>
      </w:r>
      <w:r w:rsidRPr="00AB0C9A">
        <w:rPr>
          <w:b/>
          <w:u w:val="single"/>
        </w:rPr>
        <w:t>summarize</w:t>
      </w:r>
      <w:r w:rsidRPr="00EF7385">
        <w:rPr>
          <w:b/>
        </w:rPr>
        <w:t xml:space="preserve"> </w:t>
      </w:r>
      <w:r w:rsidRPr="00293A16">
        <w:rPr>
          <w:sz w:val="20"/>
          <w:szCs w:val="20"/>
        </w:rPr>
        <w:t>(“The article (</w:t>
      </w:r>
      <w:r w:rsidRPr="00293A16">
        <w:rPr>
          <w:i/>
          <w:sz w:val="20"/>
          <w:szCs w:val="20"/>
        </w:rPr>
        <w:t>called what, by who, does what</w:t>
      </w:r>
      <w:r w:rsidRPr="00293A16">
        <w:rPr>
          <w:sz w:val="20"/>
          <w:szCs w:val="20"/>
        </w:rPr>
        <w:t>?)</w:t>
      </w:r>
      <w:r w:rsidR="00293A16" w:rsidRPr="00293A16">
        <w:rPr>
          <w:sz w:val="20"/>
          <w:szCs w:val="20"/>
        </w:rPr>
        <w:t>”</w:t>
      </w:r>
      <w:r w:rsidRPr="00293A16">
        <w:rPr>
          <w:sz w:val="20"/>
          <w:szCs w:val="20"/>
        </w:rPr>
        <w:t>)</w:t>
      </w:r>
    </w:p>
    <w:p w:rsidR="00EF7385" w:rsidRDefault="00EF7385"/>
    <w:p w:rsidR="00EF7385" w:rsidRPr="001A1907" w:rsidRDefault="001A1907" w:rsidP="00293A16">
      <w:pPr>
        <w:pStyle w:val="NoSpacing"/>
        <w:numPr>
          <w:ilvl w:val="0"/>
          <w:numId w:val="2"/>
        </w:numPr>
        <w:ind w:left="0" w:firstLine="0"/>
        <w:rPr>
          <w:b/>
        </w:rPr>
      </w:pPr>
      <w:r w:rsidRPr="001A1907">
        <w:rPr>
          <w:b/>
        </w:rPr>
        <w:t>HOW AM I GOING TO OFFEND PEOPLE UNINTENTIONALLY?</w:t>
      </w:r>
      <w:r w:rsidR="00A54846">
        <w:rPr>
          <w:b/>
        </w:rPr>
        <w:t xml:space="preserve"> </w:t>
      </w:r>
    </w:p>
    <w:p w:rsidR="001A1907" w:rsidRDefault="001A1907" w:rsidP="00A54846">
      <w:pPr>
        <w:pStyle w:val="NoSpacing"/>
        <w:rPr>
          <w:i/>
        </w:rPr>
      </w:pPr>
      <w:r>
        <w:t>What are the “unknowns”—the norms I might not know I am doing to offend people</w:t>
      </w:r>
      <w:r w:rsidRPr="001A1907">
        <w:rPr>
          <w:i/>
        </w:rPr>
        <w:t xml:space="preserve">? If I want to shake hands using my right hand, will I be disgusting people? As a female in a country, do I get to speak before being addressed, or am I deferring to men? </w:t>
      </w:r>
      <w:r w:rsidR="00A54846">
        <w:rPr>
          <w:i/>
        </w:rPr>
        <w:t xml:space="preserve">Are the women of this country allowed to receive an education, or am I in a dangerous place if I am a woman? </w:t>
      </w:r>
      <w:r w:rsidRPr="001A1907">
        <w:rPr>
          <w:i/>
        </w:rPr>
        <w:t>As a teenager, am I an individual who is recognized at all (what is voting age? might be a clue)</w:t>
      </w:r>
    </w:p>
    <w:p w:rsidR="00A54846" w:rsidRPr="00A54846" w:rsidRDefault="00A54846" w:rsidP="00A54846">
      <w:pPr>
        <w:pStyle w:val="NoSpacing"/>
        <w:rPr>
          <w:i/>
        </w:rPr>
      </w:pPr>
    </w:p>
    <w:p w:rsidR="001A1907" w:rsidRPr="00AB0C9A" w:rsidRDefault="00AB0C9A" w:rsidP="00293A16">
      <w:pPr>
        <w:ind w:left="630" w:hanging="630"/>
        <w:rPr>
          <w:b/>
        </w:rPr>
      </w:pPr>
      <w:r>
        <w:rPr>
          <w:b/>
        </w:rPr>
        <w:t xml:space="preserve">_____ </w:t>
      </w:r>
      <w:r w:rsidR="001A1907" w:rsidRPr="00AB0C9A">
        <w:rPr>
          <w:b/>
        </w:rPr>
        <w:t xml:space="preserve">Expectation: </w:t>
      </w:r>
      <w:r>
        <w:rPr>
          <w:b/>
        </w:rPr>
        <w:t xml:space="preserve"> Print, annotate </w:t>
      </w:r>
      <w:r w:rsidR="00293A16">
        <w:rPr>
          <w:b/>
          <w:u w:val="single"/>
        </w:rPr>
        <w:t>a</w:t>
      </w:r>
      <w:r w:rsidR="001A1907" w:rsidRPr="00AB0C9A">
        <w:rPr>
          <w:b/>
          <w:u w:val="single"/>
        </w:rPr>
        <w:t>t least FIVE cultural “norms”</w:t>
      </w:r>
      <w:r w:rsidR="001B367A" w:rsidRPr="00AB0C9A">
        <w:rPr>
          <w:b/>
        </w:rPr>
        <w:t xml:space="preserve"> </w:t>
      </w:r>
      <w:r w:rsidR="001B367A" w:rsidRPr="00293A16">
        <w:t>you will be using in a final project.</w:t>
      </w:r>
      <w:r w:rsidRPr="00293A16">
        <w:t xml:space="preserve"> </w:t>
      </w:r>
      <w:r>
        <w:t xml:space="preserve">You need </w:t>
      </w:r>
      <w:r w:rsidRPr="00AB0C9A">
        <w:rPr>
          <w:b/>
          <w:u w:val="single"/>
        </w:rPr>
        <w:t>TWO DIFFERENT SOURCES</w:t>
      </w:r>
      <w:r>
        <w:t xml:space="preserve"> to determine credibility.</w:t>
      </w:r>
    </w:p>
    <w:p w:rsidR="001B367A" w:rsidRDefault="001B367A"/>
    <w:p w:rsidR="001B367A" w:rsidRPr="001B367A" w:rsidRDefault="001B367A" w:rsidP="00293A16">
      <w:pPr>
        <w:pStyle w:val="NoSpacing"/>
        <w:numPr>
          <w:ilvl w:val="0"/>
          <w:numId w:val="2"/>
        </w:numPr>
        <w:ind w:left="0" w:firstLine="0"/>
        <w:rPr>
          <w:b/>
        </w:rPr>
      </w:pPr>
      <w:r w:rsidRPr="001B367A">
        <w:rPr>
          <w:b/>
        </w:rPr>
        <w:t>HOST FAMILY HAS STORIES—WHAT ARE THEY?</w:t>
      </w:r>
    </w:p>
    <w:p w:rsidR="001B367A" w:rsidRDefault="001B367A" w:rsidP="001B367A">
      <w:pPr>
        <w:pStyle w:val="NoSpacing"/>
      </w:pPr>
      <w:r>
        <w:t>Myth, Legend, Folktale, Fable</w:t>
      </w:r>
      <w:r w:rsidR="00E25D2A">
        <w:t>, Parable</w:t>
      </w:r>
      <w:r>
        <w:t xml:space="preserve">…what exists </w:t>
      </w:r>
      <w:r w:rsidR="00A54846">
        <w:t xml:space="preserve">in your country? These are stories </w:t>
      </w:r>
      <w:r>
        <w:t>y</w:t>
      </w:r>
      <w:r w:rsidR="00E25D2A">
        <w:t xml:space="preserve">our new friends and classmates </w:t>
      </w:r>
      <w:r>
        <w:t>will have heard for their upbringing (here in the US, you would be able to freak out your exchange student with the tale of “Bloody Mary” or “</w:t>
      </w:r>
      <w:proofErr w:type="spellStart"/>
      <w:r>
        <w:t>ShadowMan</w:t>
      </w:r>
      <w:proofErr w:type="spellEnd"/>
      <w:r>
        <w:t>”)</w:t>
      </w:r>
      <w:r w:rsidR="00A54846">
        <w:t>. These stories are part of the background of your new culture</w:t>
      </w:r>
      <w:r w:rsidR="00293A16">
        <w:t>.</w:t>
      </w:r>
      <w:r w:rsidR="00D47E3D">
        <w:t xml:space="preserve"> Know that you know the story highlights.</w:t>
      </w:r>
    </w:p>
    <w:p w:rsidR="00AB0C9A" w:rsidRDefault="00AB0C9A" w:rsidP="001B367A">
      <w:pPr>
        <w:pStyle w:val="NoSpacing"/>
      </w:pPr>
    </w:p>
    <w:p w:rsidR="001B367A" w:rsidRDefault="00AB0C9A" w:rsidP="001B367A">
      <w:pPr>
        <w:pStyle w:val="NoSpacing"/>
      </w:pPr>
      <w:r>
        <w:t>Here are two places to start:</w:t>
      </w:r>
    </w:p>
    <w:p w:rsidR="001A1907" w:rsidRDefault="009D147D">
      <w:hyperlink r:id="rId13" w:history="1">
        <w:r w:rsidR="001B367A" w:rsidRPr="0059177F">
          <w:rPr>
            <w:rStyle w:val="Hyperlink"/>
          </w:rPr>
          <w:t>www.listverse.com</w:t>
        </w:r>
      </w:hyperlink>
    </w:p>
    <w:p w:rsidR="001B367A" w:rsidRDefault="009D147D">
      <w:hyperlink r:id="rId14" w:history="1">
        <w:r w:rsidR="001B367A" w:rsidRPr="0059177F">
          <w:rPr>
            <w:rStyle w:val="Hyperlink"/>
          </w:rPr>
          <w:t>www.terrapsych.com</w:t>
        </w:r>
      </w:hyperlink>
    </w:p>
    <w:p w:rsidR="001B367A" w:rsidRDefault="00AB0C9A">
      <w:pPr>
        <w:rPr>
          <w:b/>
        </w:rPr>
      </w:pPr>
      <w:r>
        <w:t xml:space="preserve">______ </w:t>
      </w:r>
      <w:r w:rsidRPr="00AB0C9A">
        <w:rPr>
          <w:b/>
        </w:rPr>
        <w:t xml:space="preserve">Expectation: At least </w:t>
      </w:r>
      <w:r w:rsidRPr="00AB0C9A">
        <w:rPr>
          <w:b/>
          <w:u w:val="single"/>
        </w:rPr>
        <w:t>ONE story that has a moral</w:t>
      </w:r>
      <w:r w:rsidRPr="00AB0C9A">
        <w:rPr>
          <w:b/>
        </w:rPr>
        <w:t xml:space="preserve"> AND </w:t>
      </w:r>
      <w:r w:rsidRPr="00AB0C9A">
        <w:rPr>
          <w:b/>
          <w:u w:val="single"/>
        </w:rPr>
        <w:t>ONE that is a legend</w:t>
      </w:r>
      <w:r w:rsidRPr="00AB0C9A">
        <w:rPr>
          <w:b/>
        </w:rPr>
        <w:t>.</w:t>
      </w:r>
    </w:p>
    <w:p w:rsidR="00D47E3D" w:rsidRDefault="00D47E3D">
      <w:pPr>
        <w:rPr>
          <w:b/>
        </w:rPr>
      </w:pPr>
    </w:p>
    <w:p w:rsidR="00D47E3D" w:rsidRDefault="00D47E3D">
      <w:pPr>
        <w:rPr>
          <w:b/>
        </w:rPr>
      </w:pPr>
    </w:p>
    <w:p w:rsidR="00D47E3D" w:rsidRDefault="00D47E3D">
      <w:pPr>
        <w:rPr>
          <w:b/>
        </w:rPr>
      </w:pPr>
    </w:p>
    <w:p w:rsidR="00D47E3D" w:rsidRDefault="00D47E3D">
      <w:pPr>
        <w:rPr>
          <w:b/>
        </w:rPr>
      </w:pPr>
    </w:p>
    <w:p w:rsidR="00D47E3D" w:rsidRDefault="00D47E3D" w:rsidP="00D47E3D">
      <w:pPr>
        <w:jc w:val="center"/>
      </w:pPr>
      <w:r w:rsidRPr="00D47E3D">
        <w:t>Good luck with your research.</w:t>
      </w:r>
    </w:p>
    <w:p w:rsidR="00D47E3D" w:rsidRDefault="00D47E3D" w:rsidP="00D47E3D">
      <w:pPr>
        <w:jc w:val="center"/>
      </w:pPr>
    </w:p>
    <w:p w:rsidR="00D47E3D" w:rsidRPr="00D47E3D" w:rsidRDefault="00D47E3D" w:rsidP="00D47E3D">
      <w:pPr>
        <w:jc w:val="center"/>
      </w:pPr>
      <w:r>
        <w:t>Adios, Aloha, Au</w:t>
      </w:r>
      <w:r w:rsidR="00E25D2A">
        <w:t xml:space="preserve"> </w:t>
      </w:r>
      <w:bookmarkStart w:id="0" w:name="_GoBack"/>
      <w:bookmarkEnd w:id="0"/>
      <w:r>
        <w:t>Revoir</w:t>
      </w:r>
      <w:r w:rsidR="00E25D2A">
        <w:t>, Ciao</w:t>
      </w:r>
    </w:p>
    <w:p w:rsidR="00293A16" w:rsidRDefault="00293A16">
      <w:pPr>
        <w:rPr>
          <w:b/>
        </w:rPr>
      </w:pPr>
    </w:p>
    <w:p w:rsidR="00293A16" w:rsidRDefault="00293A16">
      <w:pPr>
        <w:rPr>
          <w:b/>
        </w:rPr>
      </w:pPr>
    </w:p>
    <w:p w:rsidR="00293A16" w:rsidRDefault="00293A16"/>
    <w:p w:rsidR="00EF7385" w:rsidRDefault="00EF7385"/>
    <w:sectPr w:rsidR="00EF738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7D" w:rsidRDefault="009D147D" w:rsidP="00293A16">
      <w:pPr>
        <w:spacing w:after="0" w:line="240" w:lineRule="auto"/>
      </w:pPr>
      <w:r>
        <w:separator/>
      </w:r>
    </w:p>
  </w:endnote>
  <w:endnote w:type="continuationSeparator" w:id="0">
    <w:p w:rsidR="009D147D" w:rsidRDefault="009D147D" w:rsidP="0029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7D" w:rsidRDefault="009D147D" w:rsidP="00293A16">
      <w:pPr>
        <w:spacing w:after="0" w:line="240" w:lineRule="auto"/>
      </w:pPr>
      <w:r>
        <w:separator/>
      </w:r>
    </w:p>
  </w:footnote>
  <w:footnote w:type="continuationSeparator" w:id="0">
    <w:p w:rsidR="009D147D" w:rsidRDefault="009D147D" w:rsidP="00293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16" w:rsidRPr="00293A16" w:rsidRDefault="00293A16" w:rsidP="00293A16">
    <w:pPr>
      <w:pStyle w:val="Subtitle"/>
      <w:jc w:val="center"/>
      <w:rPr>
        <w:b/>
        <w:color w:val="auto"/>
        <w:sz w:val="40"/>
        <w:szCs w:val="40"/>
      </w:rPr>
    </w:pPr>
    <w:r w:rsidRPr="00293A16">
      <w:rPr>
        <w:b/>
        <w:color w:val="auto"/>
        <w:sz w:val="40"/>
        <w:szCs w:val="40"/>
      </w:rPr>
      <w:t xml:space="preserve">Oh, the Places </w:t>
    </w:r>
    <w:proofErr w:type="gramStart"/>
    <w:r w:rsidRPr="00293A16">
      <w:rPr>
        <w:b/>
        <w:color w:val="auto"/>
        <w:sz w:val="40"/>
        <w:szCs w:val="40"/>
      </w:rPr>
      <w:t>You’ll</w:t>
    </w:r>
    <w:proofErr w:type="gramEnd"/>
    <w:r w:rsidRPr="00293A16">
      <w:rPr>
        <w:b/>
        <w:color w:val="auto"/>
        <w:sz w:val="40"/>
        <w:szCs w:val="40"/>
      </w:rPr>
      <w:t xml:space="preserve"> Go!</w:t>
    </w:r>
  </w:p>
  <w:p w:rsidR="00293A16" w:rsidRDefault="00293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500DE"/>
    <w:multiLevelType w:val="hybridMultilevel"/>
    <w:tmpl w:val="E916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34117"/>
    <w:multiLevelType w:val="hybridMultilevel"/>
    <w:tmpl w:val="A052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C8"/>
    <w:rsid w:val="001A1907"/>
    <w:rsid w:val="001B367A"/>
    <w:rsid w:val="00244B6C"/>
    <w:rsid w:val="00293A16"/>
    <w:rsid w:val="00470012"/>
    <w:rsid w:val="00495EBF"/>
    <w:rsid w:val="006875F2"/>
    <w:rsid w:val="006E3933"/>
    <w:rsid w:val="009D147D"/>
    <w:rsid w:val="00A54846"/>
    <w:rsid w:val="00AB0C9A"/>
    <w:rsid w:val="00CE335C"/>
    <w:rsid w:val="00CE78C8"/>
    <w:rsid w:val="00D47E3D"/>
    <w:rsid w:val="00E25D2A"/>
    <w:rsid w:val="00E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B0510-795C-4175-98D5-F79FB983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C8"/>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24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6C"/>
    <w:rPr>
      <w:rFonts w:ascii="Tahoma" w:hAnsi="Tahoma" w:cs="Tahoma"/>
      <w:sz w:val="16"/>
      <w:szCs w:val="16"/>
    </w:rPr>
  </w:style>
  <w:style w:type="paragraph" w:styleId="NoSpacing">
    <w:name w:val="No Spacing"/>
    <w:uiPriority w:val="1"/>
    <w:qFormat/>
    <w:rsid w:val="00EF7385"/>
    <w:pPr>
      <w:spacing w:after="0" w:line="240" w:lineRule="auto"/>
    </w:pPr>
  </w:style>
  <w:style w:type="character" w:styleId="Hyperlink">
    <w:name w:val="Hyperlink"/>
    <w:basedOn w:val="DefaultParagraphFont"/>
    <w:uiPriority w:val="99"/>
    <w:unhideWhenUsed/>
    <w:rsid w:val="001A1907"/>
    <w:rPr>
      <w:color w:val="0000FF" w:themeColor="hyperlink"/>
      <w:u w:val="single"/>
    </w:rPr>
  </w:style>
  <w:style w:type="paragraph" w:styleId="Subtitle">
    <w:name w:val="Subtitle"/>
    <w:basedOn w:val="Normal"/>
    <w:next w:val="Normal"/>
    <w:link w:val="SubtitleChar"/>
    <w:uiPriority w:val="11"/>
    <w:qFormat/>
    <w:rsid w:val="00AB0C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0C9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93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A16"/>
  </w:style>
  <w:style w:type="paragraph" w:styleId="Footer">
    <w:name w:val="footer"/>
    <w:basedOn w:val="Normal"/>
    <w:link w:val="FooterChar"/>
    <w:uiPriority w:val="99"/>
    <w:unhideWhenUsed/>
    <w:rsid w:val="00293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stver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oca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rrapsy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393C-BB61-43A9-A92C-A5EBA2EF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ehomanp413</dc:creator>
  <cp:lastModifiedBy>Pamela Homan</cp:lastModifiedBy>
  <cp:revision>2</cp:revision>
  <cp:lastPrinted>2015-11-30T12:47:00Z</cp:lastPrinted>
  <dcterms:created xsi:type="dcterms:W3CDTF">2015-11-30T12:48:00Z</dcterms:created>
  <dcterms:modified xsi:type="dcterms:W3CDTF">2015-11-30T12:48:00Z</dcterms:modified>
</cp:coreProperties>
</file>